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Русский язык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Русский язык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Русский язык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Русский язык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Русский язык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Синтаксический анализ предложений. Главные члены предложения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предложение как основную единицу синтаксиса, грамматическую основу предложения; подлежащее, способы его выражения; сказуемое, его типы, способы выражения; простое предложение; двусоставные и односоставные предложения, полные и неполные предложения, однородные члены предложения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принадлежность предложения к определённой синтаксической модели по его смыслу, интонации и грамматическим признакам; проводить синтаксический анализ предложения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Синтаксический анализ предложений. Сложное предложение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сложное предложение, союзные и бессоюзные сложные предложения, сложносочинённые и сложноподчинённые предложения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опознавать сложное предложение, типы сложного предложения; проводить синтаксический анализ предложения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Лексическое значение слова. Однозначные и многозначные слова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слово как единицу языка; однозначные и многозначные слова; прямое и переносное значение слова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лексическое значение слова, значения многозначного слова, проводить лексический анализ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Пунктуация. Комплексный пунктуационный анализ предложений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правила пунктуации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проводить пунктуационный анализ предложения; соблюдать в практике письма правила пунктуации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Орфография. Орфографический анализ слов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правила орфографии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проводить орфографический анализ слова; соблюдать в практике письма правила написания слов с орфограммами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Орфография. Комплексный орфографический анализ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правила орфографии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проводить орфографический анализ слова; соблюдать в практике письма правила написания слов с орфограммами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Основные грамматические (морфологические) нормы современного русского литературного языка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морфологические нормы русского литературного языка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правильно образовывать падежные формы имён существительных, правильно употреблять в речи несклоняемые существительные; правильно образовывать степени сравнения имён прилагательных; правильно образовывать падежные формы имён числительных, употреблять собирательные числительные в сочетании с существительными; склонять местоимения; образовывать формы глагола, причастия и деепричастия; образовывать степени сравнения наречий; оценивать речь с точки зрения соблюдения основных морфологических норм русского литературного языка; находить и исправлять грамматические ошибки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Синтаксис. Синтаксические нормы словосочетания и предложения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синтаксические нормы русского литературного языка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оценивать речь с точки зрения соблюдения грамматических норм, связанных с построением словосочетаний и предложений; находить и исправлять грамматические ошибки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Синтаксис. Грамматическая синонимия словосочетаний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словосочетание, главное и зависимое слово в словосочетании, типы связи в словосочетаниях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проводить синтаксический анализ словосочетания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Смысловой анализ текста. Смысловая и композиционная целостность текста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текст как средство речевой коммуникации; тему текста; основную мысль текста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выделять композиционные элементы текста, адекватно понимать информацию письменного сообщения (цель, тему основную и дополнительную, явную и скрытую информацию); проводить анализ текста с точки зрения смысловой и композиционной целостности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Основные выразительные средства лексики и фразеологии (эпитеты, метафоры, олицетворения, сравнения, гиперболы и др.)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выразительные средства лексики и фразеологии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находить в тексте основные выразительные средства лексики и фразеологии; проводить анализ текста с точки зрения использования изобразительно-выразительных средств языка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Лексика. Фразеология Лексический анализ слова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слово как единицу языка; однозначные и многозначные слова; прямое и переносное значение слова; синонимы, антонимы, омонимы; исконно русские и заимствованные слова; устаревшие слова и неологизмы; нейтральные и стилистически окрашенные слова; общеупотребительную лексику и лексику ограниченного употребления; фразеологические обороты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лексическое значение слова, фразеологической единицы, значения многозначного слова, стилистическую окраску, сферу употребления; проводить лексический анализ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Русский язык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12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31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47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10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54.02.01 «Дизайн (по отраслям)»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Дизайн(по отраслям)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ДО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8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40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45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7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3394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339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339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3394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09.02.07 «Информационные системы и программирование»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Информационные системы и программирование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ИСИП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52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0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25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42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422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40.02.04 «Юриспруденция»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Юриспруденция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Ю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724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7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22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27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4224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2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2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4224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Юриспруденция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Ю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2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4224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ДО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2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8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40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45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7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3190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1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Синтаксический анализ предложений. Главные члены предложения</w:t>
      </w:r>
      <w:r w:rsidRPr="007B76CB">
        <w:rPr>
          <w:sz w:val="24"/>
          <w:szCs w:val="24"/>
          <w:lang w:val="en-US"/>
        </w:rPr>
        <w:t>»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6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Орфография. Комплексный орфографический анализ</w:t>
      </w:r>
      <w:r w:rsidRPr="007B76CB">
        <w:rPr>
          <w:sz w:val="24"/>
          <w:szCs w:val="24"/>
          <w:lang w:val="en-US"/>
        </w:rPr>
        <w:t>»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4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Пунктуация. Комплексный пунктуационный анализ предложений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11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Основные выразительные средства лексики и фразеологии (эпитеты, метафоры, олицетворения, сравнения, гиперболы и др.)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skills_3190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7B76CB" w:rsidRDefault="008168DA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Pr="007B76CB">
        <w:rPr>
          <w:i/>
          <w:iCs/>
          <w:noProof/>
          <w:sz w:val="24"/>
          <w:szCs w:val="24"/>
          <w:lang w:val="en-US"/>
        </w:rPr>
        <w:t xml:space="preserve">7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Pr="007B76CB">
        <w:rPr>
          <w:i/>
          <w:iCs/>
          <w:noProof/>
          <w:sz w:val="24"/>
          <w:szCs w:val="24"/>
          <w:lang w:val="en-US"/>
        </w:rPr>
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</w:r>
      <w:r w:rsidRPr="007B76CB">
        <w:rPr>
          <w:sz w:val="24"/>
          <w:szCs w:val="24"/>
          <w:lang w:val="en-US"/>
        </w:rPr>
        <w:t>»</w:t>
      </w:r>
    </w:p>
    <w:p w:rsidR="008168DA" w:rsidRPr="00BE035E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F3788F" w:rsidRDefault="008168DA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3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Проведение пунктуационного анализа предложения, текста или его фрагмента. Соблюдение основных пунктуационных норм</w:t>
      </w:r>
      <w:r w:rsidRPr="00F3788F">
        <w:rPr>
          <w:lang w:val="en-US"/>
        </w:rPr>
        <w:t>»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Определение типов подчинительной связи слов в словосочетании. Проведение синтаксического анализа словосочетания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простых и сложных предложений. Проведение синтаксического анализа предложения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пунктуационного анализа предложения, текста или его фрагмента. Соблюдение основных пунктуационных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орфографического анализа слова, предложения, текста или его фрагмента. Соблюдение основных орфографических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однозначных и многозначных слов, омонимов, синонимов, антонимов; прямого и переносного значений слова. Проведение лексического анализа слова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Соблюдение основных грамматических (морфологических и синтаксических)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7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      </w:r>
          </w:p>
        </w:tc>
      </w:tr>
    </w:tbl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ИСИП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2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52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503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6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Орфография. Комплексный орфографический анализ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11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Основные выразительные средства лексики и фразеологии (эпитеты, метафоры, олицетворения, сравнения, гиперболы и др.)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skills_5033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7B76CB" w:rsidRDefault="008168DA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Pr="007B76CB">
        <w:rPr>
          <w:i/>
          <w:iCs/>
          <w:noProof/>
          <w:sz w:val="24"/>
          <w:szCs w:val="24"/>
          <w:lang w:val="en-US"/>
        </w:rPr>
        <w:t xml:space="preserve">4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Pr="007B76CB">
        <w:rPr>
          <w:i/>
          <w:iCs/>
          <w:noProof/>
          <w:sz w:val="24"/>
          <w:szCs w:val="24"/>
          <w:lang w:val="en-US"/>
        </w:rPr>
        <w:t xml:space="preserve">Проведение орфографического анализа слова, предложения, текста или его фрагмента. Соблюдение основных орфографических норм</w:t>
      </w:r>
      <w:r w:rsidRPr="007B76CB">
        <w:rPr>
          <w:sz w:val="24"/>
          <w:szCs w:val="24"/>
          <w:lang w:val="en-US"/>
        </w:rPr>
        <w:t>»</w:t>
      </w:r>
    </w:p>
    <w:p w:rsidR="008168DA" w:rsidRPr="007B76CB" w:rsidRDefault="008168DA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Pr="007B76CB">
        <w:rPr>
          <w:i/>
          <w:iCs/>
          <w:noProof/>
          <w:sz w:val="24"/>
          <w:szCs w:val="24"/>
          <w:lang w:val="en-US"/>
        </w:rPr>
        <w:t xml:space="preserve">7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Pr="007B76CB">
        <w:rPr>
          <w:i/>
          <w:iCs/>
          <w:noProof/>
          <w:sz w:val="24"/>
          <w:szCs w:val="24"/>
          <w:lang w:val="en-US"/>
        </w:rPr>
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</w:r>
      <w:r w:rsidRPr="007B76CB">
        <w:rPr>
          <w:sz w:val="24"/>
          <w:szCs w:val="24"/>
          <w:lang w:val="en-US"/>
        </w:rPr>
        <w:t>»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Определение типов подчинительной связи слов в словосочетании. Проведение синтаксического анализа словосочетания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простых и сложных предложений. Проведение синтаксического анализа предложения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пунктуационного анализа предложения, текста или его фрагмента. Соблюдение основных пунктуационных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орфографического анализа слова, предложения, текста или его фрагмента. Соблюдение основных орфографических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однозначных и многозначных слов, омонимов, синонимов, антонимов; прямого и переносного значений слова. Проведение лексического анализа слова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Соблюдение основных грамматических (морфологических и синтаксических)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7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      </w:r>
          </w:p>
        </w:tc>
      </w:tr>
    </w:tbl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Ю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2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724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7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22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27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5585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2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Синтаксический анализ предложений. Сложное предложение</w:t>
      </w:r>
      <w:r w:rsidRPr="007B76CB">
        <w:rPr>
          <w:sz w:val="24"/>
          <w:szCs w:val="24"/>
          <w:lang w:val="en-US"/>
        </w:rPr>
        <w:t>»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7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Основные грамматические (морфологические) нормы современного русского литературного языка</w:t>
      </w:r>
      <w:r w:rsidRPr="007B76CB">
        <w:rPr>
          <w:sz w:val="24"/>
          <w:szCs w:val="24"/>
          <w:lang w:val="en-US"/>
        </w:rPr>
        <w:t>»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Синтаксический анализ предложений. Главные члены предложения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4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Пунктуация. Комплексный пунктуационный анализ предложений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10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Смысловой анализ текста. Смысловая и композиционная целостность текста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11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Основные выразительные средства лексики и фразеологии (эпитеты, метафоры, олицетворения, сравнения, гиперболы и др.)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12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Лексика. Фразеология Лексический анализ слова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3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7249_oop_skills_5585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Pr="00BE035E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F3788F" w:rsidRDefault="008168DA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2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Распознавание простых и сложных предложений. Проведение синтаксического анализа предложения</w:t>
      </w:r>
      <w:r w:rsidRPr="00F3788F">
        <w:rPr>
          <w:lang w:val="en-US"/>
        </w:rPr>
        <w:t>»</w:t>
      </w:r>
    </w:p>
    <w:p w:rsidR="008168DA" w:rsidRPr="00F3788F" w:rsidRDefault="008168DA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3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Проведение пунктуационного анализа предложения, текста или его фрагмента. Соблюдение основных пунктуационных норм</w:t>
      </w:r>
      <w:r w:rsidRPr="00F3788F">
        <w:rPr>
          <w:lang w:val="en-US"/>
        </w:rPr>
        <w:t>»</w:t>
      </w:r>
    </w:p>
    <w:p w:rsidR="008168DA" w:rsidRPr="00F3788F" w:rsidRDefault="008168DA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7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</w:r>
      <w:r w:rsidRPr="00F3788F">
        <w:rPr>
          <w:lang w:val="en-US"/>
        </w:rPr>
        <w:t>»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Определение типов подчинительной связи слов в словосочетании. Проведение синтаксического анализа словосочетания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простых и сложных предложений. Проведение синтаксического анализа предложения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пунктуационного анализа предложения, текста или его фрагмента. Соблюдение основных пунктуационных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орфографического анализа слова, предложения, текста или его фрагмента. Соблюдение основных орфографических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Распознавание однозначных и многозначных слов, омонимов, синонимов, антонимов; прямого и переносного значений слова. Проведение лексического анализа слова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Соблюдение основных грамматических (морфологических и синтаксических) норм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7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Проведение анализа текста с точки зрения его смысловых и композиционных особенностей и употребления в нём языковых средств выразительности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Д/25/09-о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Ёров Аъзам Алишерович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Капитонов Андрей Павлович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Аганина Вероника Ринатовна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Антонова Ирина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Иванникова Милана Романовна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Орлов Дмитрий Романович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Пенько Анна Евгеньевна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Лавренюк Елизавета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Рудак Есения Михайловна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Трунина Олеся Вадимовна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Чупилко Полина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Гольтякова Полина Алексеевна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Остапенко Лионетта Денисовна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Полякова Джанэль Шеноловна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Полянская Татьяна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Храмов Никита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Нестеров Михаил Денисович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Остапенко Кира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Салимбаева Салима Мелиовна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Соколова Елизавета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Сухорукова Дарья Олеговна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Корнев Дмитрий Кириллович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И/25/09-о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Исраелян Ева Араевна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Костяков Руслан Васильевич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Букуев Алексей Вячеславович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Лобжанидзе Эдуард Заликович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Макжанов Александр Садекович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Аксенов Роман Артурович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Мамарасулов Мансур Уткирович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Шаболов Салим Садикович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Мергенов Максим Язмуратович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Абдулодиев Юсуф Тиллоевич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Алтынник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Григоращенко Илья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Баатырбеков Ариет Азиретович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Дьячкова Ева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Иванов Егор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Касым Илья Витальевич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Лапшин Кирилл Евгеньевич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Матафонов Матвей Леонидович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Юриспруденция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Ю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40.02.04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Юриспруденция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Ю/25/09-о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Анисимова Ольга Николаевна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Афонин Тимофей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Панфилов Платон Михайлович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Соломенник Алина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Зубарев Александр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Ковальчук София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Новицкий Кирилл Валентинович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Табарин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Кистерева Виктория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Миняева Дарья Антоновна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Асланян Лёва Айкович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Эмомали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Танаева Азиза Жоробековна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Бахнасеи Таймур Ибрахимович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Одинаев Шерали Ёдгорович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25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image" Target="media/image19.png"/><Relationship Id="rId33" Type="http://schemas.openxmlformats.org/officeDocument/2006/relationships/image" Target="media/image20.png"/><Relationship Id="rId34" Type="http://schemas.openxmlformats.org/officeDocument/2006/relationships/image" Target="media/image21.png"/><Relationship Id="rId35" Type="http://schemas.openxmlformats.org/officeDocument/2006/relationships/image" Target="media/image22.png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Relationship Id="rId39" Type="http://schemas.openxmlformats.org/officeDocument/2006/relationships/image" Target="media/image26.png"/><Relationship Id="rId40" Type="http://schemas.openxmlformats.org/officeDocument/2006/relationships/image" Target="media/image27.png"/><Relationship Id="rId41" Type="http://schemas.openxmlformats.org/officeDocument/2006/relationships/image" Target="media/image28.png"/><Relationship Id="rId42" Type="http://schemas.openxmlformats.org/officeDocument/2006/relationships/image" Target="media/image29.png"/><Relationship Id="rId43" Type="http://schemas.openxmlformats.org/officeDocument/2006/relationships/image" Target="media/image30.png"/><Relationship Id="rId44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